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40A8" w14:textId="77777777" w:rsidR="00933943" w:rsidRDefault="00933943" w:rsidP="00F600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Hlk118304523"/>
    </w:p>
    <w:p w14:paraId="263F4393" w14:textId="7EEFDA1C" w:rsidR="00933943" w:rsidRPr="00587308" w:rsidRDefault="00933943" w:rsidP="00F600F7">
      <w:pPr>
        <w:rPr>
          <w:b/>
        </w:rPr>
      </w:pPr>
      <w:r w:rsidRPr="00587308">
        <w:rPr>
          <w:b/>
          <w:sz w:val="28"/>
          <w:szCs w:val="28"/>
        </w:rPr>
        <w:t>In the Family Court</w:t>
      </w:r>
      <w:r w:rsidRPr="00587308">
        <w:rPr>
          <w:b/>
          <w:sz w:val="28"/>
          <w:szCs w:val="28"/>
        </w:rPr>
        <w:tab/>
      </w:r>
      <w:proofErr w:type="gramStart"/>
      <w:r w:rsidRPr="00587308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</w:t>
      </w:r>
      <w:r w:rsidRPr="00587308">
        <w:rPr>
          <w:b/>
          <w:sz w:val="28"/>
          <w:szCs w:val="28"/>
        </w:rPr>
        <w:t>Case</w:t>
      </w:r>
      <w:proofErr w:type="gramEnd"/>
      <w:r w:rsidRPr="00587308">
        <w:rPr>
          <w:b/>
          <w:sz w:val="28"/>
          <w:szCs w:val="28"/>
        </w:rPr>
        <w:t xml:space="preserve"> No: </w:t>
      </w:r>
      <w:r w:rsidRPr="00587308">
        <w:rPr>
          <w:b/>
          <w:color w:val="FF0000"/>
          <w:sz w:val="28"/>
          <w:szCs w:val="28"/>
        </w:rPr>
        <w:t>[</w:t>
      </w:r>
      <w:r w:rsidRPr="00587308">
        <w:rPr>
          <w:b/>
          <w:i/>
          <w:iCs/>
          <w:color w:val="FF0000"/>
          <w:sz w:val="28"/>
          <w:szCs w:val="28"/>
        </w:rPr>
        <w:t>Case number</w:t>
      </w:r>
      <w:r w:rsidRPr="00587308">
        <w:rPr>
          <w:b/>
          <w:color w:val="FF0000"/>
          <w:sz w:val="28"/>
          <w:szCs w:val="28"/>
        </w:rPr>
        <w:t>]</w:t>
      </w:r>
      <w:r w:rsidR="00000000">
        <w:object w:dxaOrig="1440" w:dyaOrig="1440" w14:anchorId="203C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        &#10;&#10;         &#10;&#10;Description automatically generated with low confidence" style="position:absolute;margin-left:-.15pt;margin-top:0;width:84.2pt;height:66.85pt;z-index:251659264;visibility:visible;mso-wrap-edited:f;mso-width-percent:0;mso-height-percent:0;mso-position-horizontal:absolute;mso-position-horizontal-relative:margin;mso-position-vertical:absolute;mso-position-vertical-relative:text;mso-width-percent:0;mso-height-percent:0" fillcolor="window">
            <v:imagedata r:id="rId8" o:title=""/>
            <w10:wrap type="square" anchorx="margin"/>
          </v:shape>
          <o:OLEObject Type="Embed" ProgID="Word.Picture.8" ShapeID="_x0000_s2050" DrawAspect="Content" ObjectID="_1745408857" r:id="rId9"/>
        </w:object>
      </w:r>
    </w:p>
    <w:p w14:paraId="6410305F" w14:textId="77777777" w:rsidR="00933943" w:rsidRPr="00587308" w:rsidRDefault="00933943" w:rsidP="00F600F7">
      <w:pPr>
        <w:rPr>
          <w:b/>
          <w:sz w:val="28"/>
          <w:szCs w:val="28"/>
        </w:rPr>
      </w:pPr>
      <w:r w:rsidRPr="00587308">
        <w:rPr>
          <w:b/>
          <w:sz w:val="28"/>
          <w:szCs w:val="28"/>
        </w:rPr>
        <w:t xml:space="preserve">sitting at </w:t>
      </w:r>
      <w:r w:rsidRPr="00587308">
        <w:rPr>
          <w:b/>
          <w:color w:val="FF0000"/>
          <w:sz w:val="28"/>
          <w:szCs w:val="28"/>
        </w:rPr>
        <w:t>[</w:t>
      </w:r>
      <w:r w:rsidRPr="00587308">
        <w:rPr>
          <w:b/>
          <w:i/>
          <w:iCs/>
          <w:color w:val="FF0000"/>
          <w:sz w:val="28"/>
          <w:szCs w:val="28"/>
        </w:rPr>
        <w:t>Court name</w:t>
      </w:r>
      <w:r w:rsidRPr="00587308">
        <w:rPr>
          <w:b/>
          <w:color w:val="FF0000"/>
          <w:sz w:val="28"/>
          <w:szCs w:val="28"/>
        </w:rPr>
        <w:t>]</w:t>
      </w:r>
      <w:r w:rsidRPr="00587308">
        <w:rPr>
          <w:b/>
          <w:sz w:val="28"/>
          <w:szCs w:val="28"/>
        </w:rPr>
        <w:t xml:space="preserve"> </w:t>
      </w:r>
    </w:p>
    <w:p w14:paraId="5C1CA1C6" w14:textId="77777777" w:rsidR="00933943" w:rsidRPr="00587308" w:rsidRDefault="00933943" w:rsidP="00F600F7"/>
    <w:p w14:paraId="51770D08" w14:textId="77777777" w:rsidR="00933943" w:rsidRPr="00587308" w:rsidRDefault="00933943" w:rsidP="00F600F7"/>
    <w:p w14:paraId="5F3BDF85" w14:textId="77777777" w:rsidR="00933943" w:rsidRPr="00587308" w:rsidRDefault="00933943" w:rsidP="00F600F7"/>
    <w:p w14:paraId="16FAD593" w14:textId="77777777" w:rsidR="00933943" w:rsidRPr="00587308" w:rsidRDefault="00933943" w:rsidP="00F600F7"/>
    <w:tbl>
      <w:tblPr>
        <w:tblW w:w="8531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82"/>
        <w:gridCol w:w="3312"/>
        <w:gridCol w:w="1491"/>
        <w:gridCol w:w="2146"/>
      </w:tblGrid>
      <w:tr w:rsidR="00933943" w:rsidRPr="00587308" w14:paraId="5EB713FF" w14:textId="77777777" w:rsidTr="00B56DE7">
        <w:tc>
          <w:tcPr>
            <w:tcW w:w="1582" w:type="dxa"/>
          </w:tcPr>
          <w:p w14:paraId="2FE01D3A" w14:textId="77777777" w:rsidR="00933943" w:rsidRPr="00587308" w:rsidRDefault="00933943" w:rsidP="00F600F7"/>
        </w:tc>
        <w:tc>
          <w:tcPr>
            <w:tcW w:w="694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3CE1615" w14:textId="77777777" w:rsidR="00933943" w:rsidRPr="00587308" w:rsidRDefault="00933943" w:rsidP="00F600F7">
            <w:pPr>
              <w:rPr>
                <w:b/>
              </w:rPr>
            </w:pPr>
            <w:r w:rsidRPr="00587308">
              <w:rPr>
                <w:b/>
              </w:rPr>
              <w:t>Order</w:t>
            </w:r>
          </w:p>
          <w:p w14:paraId="5431FF91" w14:textId="77777777" w:rsidR="00933943" w:rsidRPr="00587308" w:rsidRDefault="00933943" w:rsidP="00F600F7">
            <w:pPr>
              <w:rPr>
                <w:b/>
              </w:rPr>
            </w:pPr>
            <w:r w:rsidRPr="00587308">
              <w:rPr>
                <w:b/>
              </w:rPr>
              <w:t>The Forced Marriage (Civil Protection) Act 2007</w:t>
            </w:r>
          </w:p>
          <w:p w14:paraId="1D2632A6" w14:textId="77777777" w:rsidR="00933943" w:rsidRPr="00587308" w:rsidRDefault="00933943" w:rsidP="00F600F7">
            <w:pPr>
              <w:rPr>
                <w:b/>
              </w:rPr>
            </w:pPr>
            <w:r w:rsidRPr="00587308">
              <w:rPr>
                <w:b/>
              </w:rPr>
              <w:t>The Family Law Act 1996</w:t>
            </w:r>
          </w:p>
          <w:p w14:paraId="5D71BD08" w14:textId="77777777" w:rsidR="00933943" w:rsidRDefault="00933943" w:rsidP="00F600F7">
            <w:pPr>
              <w:rPr>
                <w:b/>
              </w:rPr>
            </w:pPr>
            <w:r w:rsidRPr="00587308">
              <w:rPr>
                <w:b/>
              </w:rPr>
              <w:t>The Senior Courts Act 1981</w:t>
            </w:r>
          </w:p>
          <w:p w14:paraId="6F6DB49E" w14:textId="77777777" w:rsidR="00933943" w:rsidRPr="00587308" w:rsidRDefault="00933943" w:rsidP="00F600F7">
            <w:pPr>
              <w:rPr>
                <w:b/>
              </w:rPr>
            </w:pPr>
          </w:p>
        </w:tc>
      </w:tr>
      <w:tr w:rsidR="00933943" w:rsidRPr="00587308" w14:paraId="21D98CF4" w14:textId="77777777" w:rsidTr="00B56DE7">
        <w:tc>
          <w:tcPr>
            <w:tcW w:w="1582" w:type="dxa"/>
          </w:tcPr>
          <w:p w14:paraId="30870E8E" w14:textId="77777777" w:rsidR="00933943" w:rsidRPr="00587308" w:rsidRDefault="00933943" w:rsidP="00F600F7"/>
        </w:tc>
        <w:tc>
          <w:tcPr>
            <w:tcW w:w="3312" w:type="dxa"/>
            <w:tcBorders>
              <w:top w:val="single" w:sz="4" w:space="0" w:color="000000"/>
            </w:tcBorders>
          </w:tcPr>
          <w:p w14:paraId="48462D29" w14:textId="77777777" w:rsidR="00933943" w:rsidRPr="00587308" w:rsidRDefault="00933943" w:rsidP="00F600F7"/>
        </w:tc>
        <w:tc>
          <w:tcPr>
            <w:tcW w:w="1491" w:type="dxa"/>
            <w:tcBorders>
              <w:top w:val="single" w:sz="4" w:space="0" w:color="000000"/>
            </w:tcBorders>
          </w:tcPr>
          <w:p w14:paraId="473F53FD" w14:textId="77777777" w:rsidR="00933943" w:rsidRPr="00587308" w:rsidRDefault="00933943" w:rsidP="00F600F7"/>
        </w:tc>
        <w:tc>
          <w:tcPr>
            <w:tcW w:w="2146" w:type="dxa"/>
            <w:tcBorders>
              <w:top w:val="single" w:sz="4" w:space="0" w:color="000000"/>
            </w:tcBorders>
          </w:tcPr>
          <w:p w14:paraId="6385DF6F" w14:textId="77777777" w:rsidR="00933943" w:rsidRPr="00587308" w:rsidRDefault="00933943" w:rsidP="00F600F7"/>
        </w:tc>
      </w:tr>
      <w:tr w:rsidR="00933943" w:rsidRPr="00587308" w14:paraId="0F259DAD" w14:textId="77777777" w:rsidTr="00B56DE7">
        <w:tc>
          <w:tcPr>
            <w:tcW w:w="1582" w:type="dxa"/>
          </w:tcPr>
          <w:p w14:paraId="32012823" w14:textId="77777777" w:rsidR="00933943" w:rsidRPr="00587308" w:rsidRDefault="00933943" w:rsidP="00F600F7"/>
        </w:tc>
        <w:tc>
          <w:tcPr>
            <w:tcW w:w="3312" w:type="dxa"/>
          </w:tcPr>
          <w:p w14:paraId="716D82BB" w14:textId="77777777" w:rsidR="00933943" w:rsidRPr="00587308" w:rsidRDefault="00933943" w:rsidP="00F600F7">
            <w:r w:rsidRPr="00587308">
              <w:t>The full name(s) of the children</w:t>
            </w:r>
          </w:p>
        </w:tc>
        <w:tc>
          <w:tcPr>
            <w:tcW w:w="1491" w:type="dxa"/>
          </w:tcPr>
          <w:p w14:paraId="113D2CBC" w14:textId="77777777" w:rsidR="00933943" w:rsidRPr="00587308" w:rsidRDefault="00933943" w:rsidP="00F600F7">
            <w:r w:rsidRPr="00587308">
              <w:t>Boy or Girl</w:t>
            </w:r>
          </w:p>
        </w:tc>
        <w:tc>
          <w:tcPr>
            <w:tcW w:w="2146" w:type="dxa"/>
          </w:tcPr>
          <w:p w14:paraId="72E9D1E1" w14:textId="77777777" w:rsidR="00933943" w:rsidRPr="00587308" w:rsidRDefault="00933943" w:rsidP="00F600F7">
            <w:r w:rsidRPr="00587308">
              <w:t>Date(s) of Birth</w:t>
            </w:r>
          </w:p>
        </w:tc>
      </w:tr>
      <w:tr w:rsidR="00933943" w:rsidRPr="00587308" w14:paraId="73A70464" w14:textId="77777777" w:rsidTr="00B56DE7">
        <w:tc>
          <w:tcPr>
            <w:tcW w:w="1582" w:type="dxa"/>
          </w:tcPr>
          <w:p w14:paraId="311EAFEB" w14:textId="77777777" w:rsidR="00933943" w:rsidRPr="00587308" w:rsidRDefault="00933943" w:rsidP="00F600F7"/>
        </w:tc>
        <w:tc>
          <w:tcPr>
            <w:tcW w:w="3312" w:type="dxa"/>
          </w:tcPr>
          <w:p w14:paraId="014F9B73" w14:textId="77777777" w:rsidR="00933943" w:rsidRPr="00587308" w:rsidRDefault="00933943" w:rsidP="00F600F7"/>
        </w:tc>
        <w:tc>
          <w:tcPr>
            <w:tcW w:w="1491" w:type="dxa"/>
          </w:tcPr>
          <w:p w14:paraId="660B2C6B" w14:textId="77777777" w:rsidR="00933943" w:rsidRPr="00587308" w:rsidRDefault="00933943" w:rsidP="00F600F7"/>
        </w:tc>
        <w:tc>
          <w:tcPr>
            <w:tcW w:w="2146" w:type="dxa"/>
          </w:tcPr>
          <w:p w14:paraId="55B3F411" w14:textId="77777777" w:rsidR="00933943" w:rsidRPr="00587308" w:rsidRDefault="00933943" w:rsidP="00F600F7"/>
        </w:tc>
      </w:tr>
      <w:tr w:rsidR="00933943" w:rsidRPr="00587308" w14:paraId="3A69E0EE" w14:textId="77777777" w:rsidTr="00B56DE7">
        <w:tc>
          <w:tcPr>
            <w:tcW w:w="1582" w:type="dxa"/>
          </w:tcPr>
          <w:p w14:paraId="696076D2" w14:textId="77777777" w:rsidR="00933943" w:rsidRPr="00587308" w:rsidRDefault="00933943" w:rsidP="00F600F7"/>
        </w:tc>
        <w:tc>
          <w:tcPr>
            <w:tcW w:w="3312" w:type="dxa"/>
          </w:tcPr>
          <w:p w14:paraId="34BB584A" w14:textId="77777777" w:rsidR="00933943" w:rsidRPr="00587308" w:rsidRDefault="00933943" w:rsidP="00F600F7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1491" w:type="dxa"/>
          </w:tcPr>
          <w:p w14:paraId="1236EE58" w14:textId="77777777" w:rsidR="00933943" w:rsidRPr="00587308" w:rsidRDefault="00933943" w:rsidP="00F600F7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2146" w:type="dxa"/>
          </w:tcPr>
          <w:p w14:paraId="6062692E" w14:textId="77777777" w:rsidR="00933943" w:rsidRPr="00587308" w:rsidRDefault="00933943" w:rsidP="00F600F7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</w:tr>
      <w:tr w:rsidR="00933943" w:rsidRPr="00587308" w14:paraId="455A04D0" w14:textId="77777777" w:rsidTr="00B56DE7">
        <w:tc>
          <w:tcPr>
            <w:tcW w:w="1582" w:type="dxa"/>
          </w:tcPr>
          <w:p w14:paraId="0AE6CE6D" w14:textId="77777777" w:rsidR="00933943" w:rsidRPr="00587308" w:rsidRDefault="00933943" w:rsidP="00F600F7"/>
        </w:tc>
        <w:tc>
          <w:tcPr>
            <w:tcW w:w="3312" w:type="dxa"/>
          </w:tcPr>
          <w:p w14:paraId="5389D568" w14:textId="77777777" w:rsidR="00933943" w:rsidRPr="00587308" w:rsidRDefault="00933943" w:rsidP="00F600F7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1491" w:type="dxa"/>
          </w:tcPr>
          <w:p w14:paraId="69CCDE41" w14:textId="77777777" w:rsidR="00933943" w:rsidRPr="00587308" w:rsidRDefault="00933943" w:rsidP="00F600F7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  <w:tc>
          <w:tcPr>
            <w:tcW w:w="2146" w:type="dxa"/>
          </w:tcPr>
          <w:p w14:paraId="73775DE5" w14:textId="77777777" w:rsidR="00933943" w:rsidRPr="00587308" w:rsidRDefault="00933943" w:rsidP="00F600F7">
            <w:pPr>
              <w:rPr>
                <w:color w:val="FF0000"/>
              </w:rPr>
            </w:pPr>
            <w:r w:rsidRPr="00587308">
              <w:rPr>
                <w:color w:val="FF0000"/>
              </w:rPr>
              <w:t>[</w:t>
            </w:r>
            <w:r w:rsidRPr="00587308">
              <w:rPr>
                <w:i/>
                <w:iCs/>
                <w:color w:val="FF0000"/>
              </w:rPr>
              <w:t>insert</w:t>
            </w:r>
            <w:r w:rsidRPr="00587308">
              <w:rPr>
                <w:color w:val="FF0000"/>
              </w:rPr>
              <w:t>]</w:t>
            </w:r>
          </w:p>
        </w:tc>
      </w:tr>
      <w:tr w:rsidR="00933943" w:rsidRPr="00587308" w14:paraId="666422D2" w14:textId="77777777" w:rsidTr="00B56DE7">
        <w:tc>
          <w:tcPr>
            <w:tcW w:w="1582" w:type="dxa"/>
          </w:tcPr>
          <w:p w14:paraId="29778BB0" w14:textId="77777777" w:rsidR="00933943" w:rsidRPr="00587308" w:rsidRDefault="00933943" w:rsidP="00F600F7"/>
        </w:tc>
        <w:tc>
          <w:tcPr>
            <w:tcW w:w="3312" w:type="dxa"/>
          </w:tcPr>
          <w:p w14:paraId="6A369688" w14:textId="77777777" w:rsidR="00933943" w:rsidRPr="00587308" w:rsidRDefault="00933943" w:rsidP="00F600F7"/>
        </w:tc>
        <w:tc>
          <w:tcPr>
            <w:tcW w:w="1491" w:type="dxa"/>
          </w:tcPr>
          <w:p w14:paraId="4B39D711" w14:textId="77777777" w:rsidR="00933943" w:rsidRPr="00587308" w:rsidRDefault="00933943" w:rsidP="00F600F7"/>
        </w:tc>
        <w:tc>
          <w:tcPr>
            <w:tcW w:w="2146" w:type="dxa"/>
          </w:tcPr>
          <w:p w14:paraId="04FC8417" w14:textId="77777777" w:rsidR="00933943" w:rsidRPr="00587308" w:rsidRDefault="00933943" w:rsidP="00F600F7"/>
        </w:tc>
      </w:tr>
    </w:tbl>
    <w:p w14:paraId="2A98C289" w14:textId="77777777" w:rsidR="00933943" w:rsidRPr="00587308" w:rsidRDefault="00933943" w:rsidP="00F600F7"/>
    <w:p w14:paraId="416BB8FE" w14:textId="77777777" w:rsidR="00933943" w:rsidRPr="00587308" w:rsidRDefault="00933943" w:rsidP="00F600F7">
      <w:r w:rsidRPr="00587308">
        <w:t xml:space="preserve">Before </w:t>
      </w:r>
      <w:r w:rsidRPr="00587308">
        <w:rPr>
          <w:bCs/>
          <w:color w:val="FF0000"/>
        </w:rPr>
        <w:t>[</w:t>
      </w:r>
      <w:r w:rsidRPr="00587308">
        <w:rPr>
          <w:bCs/>
          <w:i/>
          <w:iCs/>
          <w:color w:val="FF0000"/>
        </w:rPr>
        <w:t>name of judge</w:t>
      </w:r>
      <w:r w:rsidRPr="00587308">
        <w:rPr>
          <w:bCs/>
          <w:color w:val="FF0000"/>
        </w:rPr>
        <w:t>]</w:t>
      </w:r>
      <w:r w:rsidRPr="00587308">
        <w:t xml:space="preserve"> in private on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date</w:t>
      </w:r>
      <w:r w:rsidRPr="00587308">
        <w:rPr>
          <w:color w:val="FF0000"/>
        </w:rPr>
        <w:t xml:space="preserve">] </w:t>
      </w:r>
      <w:r w:rsidRPr="00587308">
        <w:t xml:space="preserve">without a hearing.  </w:t>
      </w:r>
    </w:p>
    <w:p w14:paraId="5CA4BD17" w14:textId="77777777" w:rsidR="00933943" w:rsidRPr="00587308" w:rsidRDefault="00933943" w:rsidP="00F600F7"/>
    <w:p w14:paraId="36F70CDF" w14:textId="77777777" w:rsidR="00933943" w:rsidRPr="00587308" w:rsidRDefault="00933943" w:rsidP="00F600F7">
      <w:pPr>
        <w:ind w:left="2160" w:hanging="2160"/>
        <w:rPr>
          <w:color w:val="FF0000"/>
        </w:rPr>
      </w:pPr>
      <w:r w:rsidRPr="00587308">
        <w:rPr>
          <w:b/>
        </w:rPr>
        <w:t>The parties:</w:t>
      </w:r>
      <w:r w:rsidRPr="00587308">
        <w:rPr>
          <w:b/>
        </w:rPr>
        <w:tab/>
      </w:r>
      <w:r w:rsidRPr="00587308">
        <w:t xml:space="preserve">The applicant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</w:p>
    <w:p w14:paraId="3EB5A7F8" w14:textId="77777777" w:rsidR="00933943" w:rsidRPr="00587308" w:rsidRDefault="00933943" w:rsidP="00F600F7"/>
    <w:p w14:paraId="59F9B094" w14:textId="77777777" w:rsidR="00933943" w:rsidRPr="00587308" w:rsidRDefault="00933943" w:rsidP="00F600F7">
      <w:pPr>
        <w:ind w:left="2160"/>
      </w:pPr>
      <w:r w:rsidRPr="00587308">
        <w:t>The 1</w:t>
      </w:r>
      <w:r w:rsidRPr="00587308">
        <w:rPr>
          <w:vertAlign w:val="superscript"/>
        </w:rPr>
        <w:t>st</w:t>
      </w:r>
      <w:r w:rsidRPr="00587308">
        <w:t xml:space="preserve"> respondent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  <w:r w:rsidRPr="00587308">
        <w:t xml:space="preserve">, the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relationship to child</w:t>
      </w:r>
      <w:r w:rsidRPr="00587308">
        <w:rPr>
          <w:color w:val="FF0000"/>
        </w:rPr>
        <w:t>]</w:t>
      </w:r>
    </w:p>
    <w:p w14:paraId="5AF815A6" w14:textId="77777777" w:rsidR="00933943" w:rsidRPr="00587308" w:rsidRDefault="00933943" w:rsidP="00F600F7"/>
    <w:p w14:paraId="7A63731E" w14:textId="77777777" w:rsidR="00933943" w:rsidRPr="00587308" w:rsidRDefault="00933943" w:rsidP="00F600F7">
      <w:pPr>
        <w:ind w:left="2160"/>
      </w:pPr>
      <w:r w:rsidRPr="00587308">
        <w:t>The 2</w:t>
      </w:r>
      <w:r w:rsidRPr="00587308">
        <w:rPr>
          <w:vertAlign w:val="superscript"/>
        </w:rPr>
        <w:t>nd</w:t>
      </w:r>
      <w:r w:rsidRPr="00587308">
        <w:t xml:space="preserve"> respondent is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name</w:t>
      </w:r>
      <w:r w:rsidRPr="00587308">
        <w:rPr>
          <w:color w:val="FF0000"/>
        </w:rPr>
        <w:t>]</w:t>
      </w:r>
      <w:r w:rsidRPr="00587308">
        <w:t xml:space="preserve">, the </w:t>
      </w:r>
      <w:r w:rsidRPr="00587308">
        <w:rPr>
          <w:color w:val="FF0000"/>
        </w:rPr>
        <w:t>[</w:t>
      </w:r>
      <w:r w:rsidRPr="00587308">
        <w:rPr>
          <w:i/>
          <w:iCs/>
          <w:color w:val="FF0000"/>
        </w:rPr>
        <w:t>relationship to child</w:t>
      </w:r>
      <w:r w:rsidRPr="00587308">
        <w:rPr>
          <w:color w:val="FF0000"/>
        </w:rPr>
        <w:t>]</w:t>
      </w:r>
    </w:p>
    <w:bookmarkEnd w:id="0"/>
    <w:p w14:paraId="239A33B6" w14:textId="77777777" w:rsidR="002C2457" w:rsidRPr="00007BF8" w:rsidRDefault="002C2457" w:rsidP="00F600F7"/>
    <w:p w14:paraId="6DBE938C" w14:textId="77777777" w:rsidR="00916FAB" w:rsidRPr="00007BF8" w:rsidRDefault="00916FAB" w:rsidP="00F600F7">
      <w:r w:rsidRPr="00007BF8">
        <w:rPr>
          <w:b/>
        </w:rPr>
        <w:t>Recitals</w:t>
      </w:r>
    </w:p>
    <w:p w14:paraId="432F582C" w14:textId="77777777" w:rsidR="00916FAB" w:rsidRPr="00007BF8" w:rsidRDefault="00916FAB" w:rsidP="00F600F7">
      <w:pPr>
        <w:numPr>
          <w:ilvl w:val="0"/>
          <w:numId w:val="36"/>
        </w:numPr>
      </w:pPr>
      <w:r w:rsidRPr="00007BF8">
        <w:t xml:space="preserve">The </w:t>
      </w:r>
      <w:r w:rsidR="0005474C">
        <w:t>j</w:t>
      </w:r>
      <w:r w:rsidRPr="00007BF8">
        <w:t xml:space="preserve">udge read the </w:t>
      </w:r>
      <w:r w:rsidRPr="00007BF8">
        <w:rPr>
          <w:lang w:eastAsia="en-GB"/>
        </w:rPr>
        <w:t>following</w:t>
      </w:r>
      <w:r w:rsidRPr="00007BF8">
        <w:t xml:space="preserve"> documents:</w:t>
      </w:r>
    </w:p>
    <w:p w14:paraId="0A5662A2" w14:textId="77777777" w:rsidR="00FF4769" w:rsidRPr="002C2457" w:rsidRDefault="00FF4769" w:rsidP="00F600F7">
      <w:pPr>
        <w:ind w:left="567"/>
      </w:pPr>
      <w:r w:rsidRPr="00FF4769">
        <w:rPr>
          <w:color w:val="FF0000"/>
        </w:rPr>
        <w:t>[</w:t>
      </w:r>
      <w:r w:rsidRPr="008414C8">
        <w:rPr>
          <w:i/>
          <w:color w:val="FF0000"/>
        </w:rPr>
        <w:t>Insert details</w:t>
      </w:r>
      <w:r w:rsidRPr="00FF4769">
        <w:rPr>
          <w:color w:val="FF0000"/>
        </w:rPr>
        <w:t>]</w:t>
      </w:r>
      <w:r w:rsidR="000D3397">
        <w:rPr>
          <w:color w:val="FF0000"/>
        </w:rPr>
        <w:br/>
      </w:r>
      <w:r w:rsidR="000D3397">
        <w:rPr>
          <w:b/>
          <w:smallCaps/>
          <w:color w:val="00B050"/>
        </w:rPr>
        <w:t>(note these details should be included as an exception to the house rules)</w:t>
      </w:r>
    </w:p>
    <w:p w14:paraId="2F12A1BE" w14:textId="77777777" w:rsidR="002C2457" w:rsidRPr="002C2457" w:rsidRDefault="002C2457" w:rsidP="00F600F7"/>
    <w:p w14:paraId="78D3B509" w14:textId="77777777" w:rsidR="00916FAB" w:rsidRPr="00007BF8" w:rsidRDefault="00916FAB" w:rsidP="00F600F7">
      <w:pPr>
        <w:numPr>
          <w:ilvl w:val="0"/>
          <w:numId w:val="36"/>
        </w:numPr>
      </w:pPr>
      <w:r w:rsidRPr="00007BF8">
        <w:t xml:space="preserve">The </w:t>
      </w:r>
      <w:r w:rsidR="0005474C">
        <w:t>j</w:t>
      </w:r>
      <w:r w:rsidRPr="00007BF8">
        <w:t xml:space="preserve">udge heard the </w:t>
      </w:r>
      <w:r w:rsidRPr="00007BF8">
        <w:rPr>
          <w:lang w:eastAsia="en-GB"/>
        </w:rPr>
        <w:t>following</w:t>
      </w:r>
      <w:r w:rsidRPr="00007BF8">
        <w:t xml:space="preserve"> oral evidence</w:t>
      </w:r>
      <w:r w:rsidR="00B00825">
        <w:t>:</w:t>
      </w:r>
    </w:p>
    <w:p w14:paraId="6CD51141" w14:textId="44EB6811" w:rsidR="00FF4769" w:rsidRPr="002C2457" w:rsidRDefault="00FF4769" w:rsidP="00F600F7">
      <w:pPr>
        <w:numPr>
          <w:ilvl w:val="1"/>
          <w:numId w:val="36"/>
        </w:numPr>
      </w:pPr>
      <w:r w:rsidRPr="00FF4769">
        <w:rPr>
          <w:color w:val="FF0000"/>
        </w:rPr>
        <w:t>[</w:t>
      </w:r>
      <w:r w:rsidRPr="008414C8">
        <w:rPr>
          <w:i/>
          <w:color w:val="FF0000"/>
        </w:rPr>
        <w:t>Insert details</w:t>
      </w:r>
      <w:r w:rsidRPr="00FF4769">
        <w:rPr>
          <w:color w:val="FF0000"/>
        </w:rPr>
        <w:t>]</w:t>
      </w:r>
    </w:p>
    <w:p w14:paraId="4503D589" w14:textId="77777777" w:rsidR="002C2457" w:rsidRPr="002C2457" w:rsidRDefault="002C2457" w:rsidP="00F600F7"/>
    <w:p w14:paraId="3F23CA67" w14:textId="77777777" w:rsidR="008414C8" w:rsidRDefault="000D3397" w:rsidP="00F600F7">
      <w:pPr>
        <w:numPr>
          <w:ilvl w:val="0"/>
          <w:numId w:val="36"/>
        </w:numPr>
      </w:pPr>
      <w:r>
        <w:t xml:space="preserve">The declaration below is </w:t>
      </w:r>
      <w:r>
        <w:rPr>
          <w:lang w:eastAsia="en-GB"/>
        </w:rPr>
        <w:t>made</w:t>
      </w:r>
      <w:r>
        <w:t xml:space="preserve"> in circumstances where relief by means of </w:t>
      </w:r>
      <w:r w:rsidR="0086651E">
        <w:t xml:space="preserve">a decree of </w:t>
      </w:r>
      <w:r>
        <w:t>nullity is barred by virtue of sections 13(2) and (4) of th</w:t>
      </w:r>
      <w:r w:rsidR="00F9116E">
        <w:t>e Matrimonial Causes Act 1973.</w:t>
      </w:r>
    </w:p>
    <w:p w14:paraId="5B189EE4" w14:textId="77777777" w:rsidR="00F9116E" w:rsidRPr="002C2457" w:rsidRDefault="00F9116E" w:rsidP="00F600F7"/>
    <w:p w14:paraId="5A9489FC" w14:textId="77777777" w:rsidR="00F9116E" w:rsidRPr="00F9116E" w:rsidRDefault="0086651E" w:rsidP="00F600F7">
      <w:pPr>
        <w:numPr>
          <w:ilvl w:val="0"/>
          <w:numId w:val="36"/>
        </w:numPr>
        <w:rPr>
          <w:b/>
        </w:rPr>
      </w:pPr>
      <w:r w:rsidRPr="0086651E">
        <w:t xml:space="preserve">The court was </w:t>
      </w:r>
      <w:r w:rsidRPr="0086651E">
        <w:rPr>
          <w:lang w:eastAsia="en-GB"/>
        </w:rPr>
        <w:t>satisfied</w:t>
      </w:r>
      <w:r w:rsidRPr="0086651E">
        <w:t xml:space="preserve"> on the evidence that </w:t>
      </w:r>
      <w:r w:rsidR="00B00825" w:rsidRPr="0086651E">
        <w:rPr>
          <w:color w:val="FF0000"/>
        </w:rPr>
        <w:t>[</w:t>
      </w:r>
      <w:r w:rsidRPr="0086651E">
        <w:rPr>
          <w:i/>
          <w:color w:val="FF0000"/>
        </w:rPr>
        <w:t>name of person to be protected</w:t>
      </w:r>
      <w:r w:rsidRPr="0086651E">
        <w:rPr>
          <w:color w:val="FF0000"/>
        </w:rPr>
        <w:t xml:space="preserve">] </w:t>
      </w:r>
      <w:r w:rsidRPr="0086651E">
        <w:t xml:space="preserve">did not validly consent to be married to </w:t>
      </w:r>
      <w:r w:rsidRPr="00E65FE0">
        <w:rPr>
          <w:color w:val="FF0000"/>
        </w:rPr>
        <w:t>[</w:t>
      </w:r>
      <w:r w:rsidR="00E65FE0" w:rsidRPr="00E65FE0">
        <w:rPr>
          <w:i/>
          <w:color w:val="FF0000"/>
        </w:rPr>
        <w:t>respondent name</w:t>
      </w:r>
      <w:r w:rsidRPr="00E65FE0">
        <w:rPr>
          <w:color w:val="FF0000"/>
        </w:rPr>
        <w:t xml:space="preserve">] </w:t>
      </w:r>
      <w:r w:rsidRPr="0086651E">
        <w:t xml:space="preserve">at the ceremony of marriage held at </w:t>
      </w:r>
      <w:r w:rsidR="00B00825" w:rsidRPr="0086651E">
        <w:rPr>
          <w:color w:val="FF0000"/>
        </w:rPr>
        <w:t>[</w:t>
      </w:r>
      <w:r w:rsidR="00B00825" w:rsidRPr="0086651E">
        <w:rPr>
          <w:i/>
          <w:color w:val="FF0000"/>
        </w:rPr>
        <w:t>place</w:t>
      </w:r>
      <w:r w:rsidR="00B00825" w:rsidRPr="0086651E">
        <w:rPr>
          <w:color w:val="FF0000"/>
        </w:rPr>
        <w:t xml:space="preserve">] </w:t>
      </w:r>
      <w:r w:rsidRPr="0086651E">
        <w:t>on</w:t>
      </w:r>
      <w:r w:rsidRPr="0086651E">
        <w:rPr>
          <w:color w:val="FF0000"/>
        </w:rPr>
        <w:t xml:space="preserve"> [</w:t>
      </w:r>
      <w:r w:rsidRPr="0086651E">
        <w:rPr>
          <w:i/>
          <w:color w:val="FF0000"/>
        </w:rPr>
        <w:t>date</w:t>
      </w:r>
      <w:r w:rsidRPr="0086651E">
        <w:rPr>
          <w:color w:val="FF0000"/>
        </w:rPr>
        <w:t>]</w:t>
      </w:r>
      <w:r w:rsidRPr="0086651E">
        <w:t>.</w:t>
      </w:r>
    </w:p>
    <w:p w14:paraId="0F7E7DBD" w14:textId="77777777" w:rsidR="00F9116E" w:rsidRPr="00F9116E" w:rsidRDefault="00F9116E" w:rsidP="00F600F7"/>
    <w:p w14:paraId="02AA7270" w14:textId="77777777" w:rsidR="0086651E" w:rsidRDefault="0086651E" w:rsidP="00F600F7">
      <w:pPr>
        <w:spacing w:line="276" w:lineRule="auto"/>
        <w:ind w:left="567"/>
        <w:rPr>
          <w:b/>
        </w:rPr>
      </w:pPr>
      <w:r w:rsidRPr="00007BF8">
        <w:rPr>
          <w:b/>
        </w:rPr>
        <w:t xml:space="preserve">IT IS </w:t>
      </w:r>
      <w:r>
        <w:rPr>
          <w:b/>
        </w:rPr>
        <w:t xml:space="preserve">DECLARED </w:t>
      </w:r>
      <w:r w:rsidRPr="00007BF8">
        <w:rPr>
          <w:b/>
        </w:rPr>
        <w:t>THAT:</w:t>
      </w:r>
    </w:p>
    <w:p w14:paraId="5FF4DDB2" w14:textId="77777777" w:rsidR="00123E9A" w:rsidRDefault="00123E9A" w:rsidP="00F600F7">
      <w:pPr>
        <w:numPr>
          <w:ilvl w:val="0"/>
          <w:numId w:val="36"/>
        </w:numPr>
      </w:pPr>
      <w:r>
        <w:t xml:space="preserve">There is no marriage </w:t>
      </w:r>
      <w:r>
        <w:rPr>
          <w:lang w:eastAsia="en-GB"/>
        </w:rPr>
        <w:t>between</w:t>
      </w:r>
      <w:r>
        <w:t xml:space="preserve"> </w:t>
      </w:r>
      <w:r w:rsidRPr="0086651E">
        <w:rPr>
          <w:color w:val="FF0000"/>
        </w:rPr>
        <w:t>[</w:t>
      </w:r>
      <w:r w:rsidRPr="0086651E">
        <w:rPr>
          <w:i/>
          <w:color w:val="FF0000"/>
        </w:rPr>
        <w:t>name of person to be protected</w:t>
      </w:r>
      <w:r w:rsidRPr="0086651E">
        <w:rPr>
          <w:color w:val="FF0000"/>
        </w:rPr>
        <w:t xml:space="preserve">] </w:t>
      </w:r>
      <w:r w:rsidRPr="0086651E">
        <w:t>/</w:t>
      </w:r>
      <w:r>
        <w:rPr>
          <w:color w:val="FF0000"/>
        </w:rPr>
        <w:t xml:space="preserve"> </w:t>
      </w:r>
      <w:r w:rsidRPr="00E65FE0">
        <w:rPr>
          <w:color w:val="FF0000"/>
        </w:rPr>
        <w:t>[</w:t>
      </w:r>
      <w:r w:rsidRPr="00E65FE0">
        <w:rPr>
          <w:i/>
          <w:color w:val="FF0000"/>
        </w:rPr>
        <w:t>applicant name</w:t>
      </w:r>
      <w:r w:rsidRPr="00E65FE0">
        <w:rPr>
          <w:color w:val="FF0000"/>
        </w:rPr>
        <w:t>]</w:t>
      </w:r>
      <w:r>
        <w:rPr>
          <w:color w:val="0000CC"/>
        </w:rPr>
        <w:t xml:space="preserve"> </w:t>
      </w:r>
      <w:r w:rsidRPr="0086651E">
        <w:t>and</w:t>
      </w:r>
      <w:r>
        <w:rPr>
          <w:color w:val="0000CC"/>
        </w:rPr>
        <w:t xml:space="preserve"> </w:t>
      </w:r>
      <w:r w:rsidRPr="00E65FE0">
        <w:rPr>
          <w:color w:val="FF0000"/>
        </w:rPr>
        <w:t>[</w:t>
      </w:r>
      <w:r w:rsidRPr="00E65FE0">
        <w:rPr>
          <w:i/>
          <w:color w:val="FF0000"/>
        </w:rPr>
        <w:t>respondent name</w:t>
      </w:r>
      <w:r w:rsidRPr="00E65FE0">
        <w:rPr>
          <w:color w:val="FF0000"/>
        </w:rPr>
        <w:t xml:space="preserve">] </w:t>
      </w:r>
      <w:r w:rsidRPr="0086651E">
        <w:t>which is entitled to recognition as a valid marriage in England and Wales.</w:t>
      </w:r>
    </w:p>
    <w:p w14:paraId="4FE9D98C" w14:textId="77777777" w:rsidR="00F9116E" w:rsidRPr="00123E9A" w:rsidRDefault="00F9116E" w:rsidP="00F600F7"/>
    <w:p w14:paraId="594B9F35" w14:textId="77777777" w:rsidR="00B00825" w:rsidRPr="006278A0" w:rsidRDefault="0086651E" w:rsidP="00F600F7">
      <w:pPr>
        <w:pStyle w:val="ListParagraph"/>
        <w:rPr>
          <w:szCs w:val="24"/>
        </w:rPr>
      </w:pPr>
      <w:r>
        <w:rPr>
          <w:b/>
        </w:rPr>
        <w:lastRenderedPageBreak/>
        <w:t xml:space="preserve">AND </w:t>
      </w:r>
      <w:r w:rsidRPr="0086651E">
        <w:rPr>
          <w:b/>
        </w:rPr>
        <w:t xml:space="preserve">IT IS </w:t>
      </w:r>
      <w:r>
        <w:rPr>
          <w:b/>
        </w:rPr>
        <w:t>OR</w:t>
      </w:r>
      <w:r w:rsidRPr="0086651E">
        <w:rPr>
          <w:b/>
        </w:rPr>
        <w:t>DE</w:t>
      </w:r>
      <w:r>
        <w:rPr>
          <w:b/>
        </w:rPr>
        <w:t>R</w:t>
      </w:r>
      <w:r w:rsidRPr="0086651E">
        <w:rPr>
          <w:b/>
        </w:rPr>
        <w:t>ED THAT:</w:t>
      </w:r>
    </w:p>
    <w:p w14:paraId="45279BCE" w14:textId="59CA6710" w:rsidR="00AC7BB7" w:rsidRPr="002C2457" w:rsidRDefault="00AC7BB7" w:rsidP="00F600F7">
      <w:pPr>
        <w:numPr>
          <w:ilvl w:val="0"/>
          <w:numId w:val="36"/>
        </w:numPr>
      </w:pPr>
      <w:r w:rsidRPr="00AC7BB7">
        <w:rPr>
          <w:color w:val="FF0000"/>
        </w:rPr>
        <w:t>[</w:t>
      </w:r>
      <w:r w:rsidRPr="008414C8">
        <w:rPr>
          <w:i/>
          <w:color w:val="FF0000"/>
        </w:rPr>
        <w:t>Insert provision re costs</w:t>
      </w:r>
      <w:r w:rsidRPr="00AC7BB7">
        <w:rPr>
          <w:color w:val="FF0000"/>
        </w:rPr>
        <w:t>]</w:t>
      </w:r>
    </w:p>
    <w:p w14:paraId="1B9108BA" w14:textId="77777777" w:rsidR="00AC7BB7" w:rsidRPr="00584EA7" w:rsidRDefault="00AC7BB7" w:rsidP="00F600F7"/>
    <w:p w14:paraId="260887B6" w14:textId="77777777" w:rsidR="00AC7BB7" w:rsidRDefault="00AC7BB7" w:rsidP="00F600F7"/>
    <w:p w14:paraId="304B172D" w14:textId="77777777" w:rsidR="00AC7BB7" w:rsidRDefault="002C2457" w:rsidP="00F600F7">
      <w:r>
        <w:t>D</w:t>
      </w:r>
      <w:r w:rsidR="00AC7BB7" w:rsidRPr="00584EA7">
        <w:t xml:space="preserve">ated </w:t>
      </w:r>
      <w:r w:rsidR="00AC7BB7" w:rsidRPr="00AC7BB7">
        <w:rPr>
          <w:color w:val="FF0000"/>
        </w:rPr>
        <w:t>[</w:t>
      </w:r>
      <w:r w:rsidR="00AC7BB7" w:rsidRPr="008414C8">
        <w:rPr>
          <w:i/>
          <w:color w:val="FF0000"/>
        </w:rPr>
        <w:t>date</w:t>
      </w:r>
      <w:r w:rsidR="00AC7BB7" w:rsidRPr="00AC7BB7">
        <w:rPr>
          <w:color w:val="FF0000"/>
        </w:rPr>
        <w:t>]</w:t>
      </w:r>
    </w:p>
    <w:sectPr w:rsidR="00AC7BB7" w:rsidSect="00340C93">
      <w:footerReference w:type="default" r:id="rId10"/>
      <w:headerReference w:type="first" r:id="rId11"/>
      <w:footerReference w:type="first" r:id="rId12"/>
      <w:pgSz w:w="11909" w:h="16834"/>
      <w:pgMar w:top="1440" w:right="1797" w:bottom="1440" w:left="1797" w:header="709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6CB5D" w14:textId="77777777" w:rsidR="00E24D7E" w:rsidRDefault="00E24D7E">
      <w:r>
        <w:separator/>
      </w:r>
    </w:p>
  </w:endnote>
  <w:endnote w:type="continuationSeparator" w:id="0">
    <w:p w14:paraId="52384248" w14:textId="77777777" w:rsidR="00E24D7E" w:rsidRDefault="00E2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CC29" w14:textId="77777777" w:rsidR="00EF792C" w:rsidRPr="00F9116E" w:rsidRDefault="00EF792C" w:rsidP="00EF792C">
    <w:pPr>
      <w:pStyle w:val="Header"/>
      <w:rPr>
        <w:rFonts w:ascii="Times New Roman" w:hAnsi="Times New Roman"/>
        <w:sz w:val="18"/>
        <w:szCs w:val="18"/>
      </w:rPr>
    </w:pPr>
    <w:r w:rsidRPr="00F9116E">
      <w:rPr>
        <w:rFonts w:ascii="Times New Roman" w:hAnsi="Times New Roman"/>
        <w:sz w:val="18"/>
        <w:szCs w:val="18"/>
      </w:rPr>
      <w:t>Order 15.11: Forced Marriage - Declaration of Invalidity</w:t>
    </w:r>
  </w:p>
  <w:p w14:paraId="6EA9F63E" w14:textId="77777777" w:rsidR="002C2457" w:rsidRPr="00F9116E" w:rsidRDefault="002C2457" w:rsidP="002C2457">
    <w:pPr>
      <w:pStyle w:val="Footer"/>
      <w:jc w:val="center"/>
      <w:rPr>
        <w:rFonts w:ascii="Times New Roman" w:hAnsi="Times New Roman"/>
        <w:sz w:val="18"/>
        <w:szCs w:val="18"/>
      </w:rPr>
    </w:pPr>
    <w:r w:rsidRPr="00F9116E">
      <w:rPr>
        <w:rFonts w:ascii="Times New Roman" w:hAnsi="Times New Roman"/>
        <w:sz w:val="18"/>
        <w:szCs w:val="18"/>
      </w:rPr>
      <w:fldChar w:fldCharType="begin"/>
    </w:r>
    <w:r w:rsidRPr="00F9116E">
      <w:rPr>
        <w:rFonts w:ascii="Times New Roman" w:hAnsi="Times New Roman"/>
        <w:sz w:val="18"/>
        <w:szCs w:val="18"/>
      </w:rPr>
      <w:instrText xml:space="preserve"> PAGE   \* MERGEFORMAT </w:instrText>
    </w:r>
    <w:r w:rsidRPr="00F9116E">
      <w:rPr>
        <w:rFonts w:ascii="Times New Roman" w:hAnsi="Times New Roman"/>
        <w:sz w:val="18"/>
        <w:szCs w:val="18"/>
      </w:rPr>
      <w:fldChar w:fldCharType="separate"/>
    </w:r>
    <w:r w:rsidR="008D450C">
      <w:rPr>
        <w:rFonts w:ascii="Times New Roman" w:hAnsi="Times New Roman"/>
        <w:noProof/>
        <w:sz w:val="18"/>
        <w:szCs w:val="18"/>
      </w:rPr>
      <w:t>2</w:t>
    </w:r>
    <w:r w:rsidRPr="00F9116E">
      <w:rPr>
        <w:rFonts w:ascii="Times New Roman" w:hAnsi="Times New Roman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7B60" w14:textId="77777777" w:rsidR="00EF792C" w:rsidRPr="00F9116E" w:rsidRDefault="00EF792C" w:rsidP="00EF792C">
    <w:pPr>
      <w:pStyle w:val="Header"/>
      <w:rPr>
        <w:rFonts w:ascii="Times New Roman" w:hAnsi="Times New Roman"/>
        <w:sz w:val="18"/>
        <w:szCs w:val="18"/>
      </w:rPr>
    </w:pPr>
    <w:r w:rsidRPr="00F9116E">
      <w:rPr>
        <w:rFonts w:ascii="Times New Roman" w:hAnsi="Times New Roman"/>
        <w:sz w:val="18"/>
        <w:szCs w:val="18"/>
      </w:rPr>
      <w:t>Order 15.11: Forced Marriage - Declaration of Invalidity</w:t>
    </w:r>
  </w:p>
  <w:p w14:paraId="6D03CDE4" w14:textId="77777777" w:rsidR="002C2457" w:rsidRPr="00F9116E" w:rsidRDefault="002C2457" w:rsidP="002C2457">
    <w:pPr>
      <w:pStyle w:val="Footer"/>
      <w:jc w:val="center"/>
      <w:rPr>
        <w:rFonts w:ascii="Times New Roman" w:hAnsi="Times New Roman"/>
        <w:sz w:val="18"/>
        <w:szCs w:val="18"/>
      </w:rPr>
    </w:pPr>
    <w:r w:rsidRPr="00F9116E">
      <w:rPr>
        <w:rFonts w:ascii="Times New Roman" w:hAnsi="Times New Roman"/>
        <w:sz w:val="18"/>
        <w:szCs w:val="18"/>
      </w:rPr>
      <w:fldChar w:fldCharType="begin"/>
    </w:r>
    <w:r w:rsidRPr="00F9116E">
      <w:rPr>
        <w:rFonts w:ascii="Times New Roman" w:hAnsi="Times New Roman"/>
        <w:sz w:val="18"/>
        <w:szCs w:val="18"/>
      </w:rPr>
      <w:instrText xml:space="preserve"> PAGE   \* MERGEFORMAT </w:instrText>
    </w:r>
    <w:r w:rsidRPr="00F9116E">
      <w:rPr>
        <w:rFonts w:ascii="Times New Roman" w:hAnsi="Times New Roman"/>
        <w:sz w:val="18"/>
        <w:szCs w:val="18"/>
      </w:rPr>
      <w:fldChar w:fldCharType="separate"/>
    </w:r>
    <w:r w:rsidR="008D450C">
      <w:rPr>
        <w:rFonts w:ascii="Times New Roman" w:hAnsi="Times New Roman"/>
        <w:noProof/>
        <w:sz w:val="18"/>
        <w:szCs w:val="18"/>
      </w:rPr>
      <w:t>1</w:t>
    </w:r>
    <w:r w:rsidRPr="00F9116E">
      <w:rPr>
        <w:rFonts w:ascii="Times New Roman" w:hAnsi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9F9E" w14:textId="77777777" w:rsidR="00E24D7E" w:rsidRDefault="00E24D7E">
      <w:r>
        <w:separator/>
      </w:r>
    </w:p>
  </w:footnote>
  <w:footnote w:type="continuationSeparator" w:id="0">
    <w:p w14:paraId="425587F1" w14:textId="77777777" w:rsidR="00E24D7E" w:rsidRDefault="00E2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E5CF" w14:textId="77777777" w:rsidR="002C2457" w:rsidRPr="00F9116E" w:rsidRDefault="00EF792C" w:rsidP="00EF792C">
    <w:pPr>
      <w:pStyle w:val="Header"/>
      <w:jc w:val="center"/>
      <w:rPr>
        <w:rFonts w:ascii="Times New Roman" w:hAnsi="Times New Roman"/>
        <w:i/>
        <w:sz w:val="18"/>
        <w:szCs w:val="18"/>
      </w:rPr>
    </w:pPr>
    <w:r w:rsidRPr="00EF792C">
      <w:rPr>
        <w:rFonts w:ascii="Times New Roman" w:hAnsi="Times New Roman"/>
        <w:i/>
        <w:sz w:val="18"/>
        <w:szCs w:val="18"/>
      </w:rPr>
      <w:t>Order 15.11: Forced Marriage - Declaration of Invalidity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position w:val="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position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position w:val="0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position w:val="0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2" w15:restartNumberingAfterBreak="0">
    <w:nsid w:val="087B0080"/>
    <w:multiLevelType w:val="multilevel"/>
    <w:tmpl w:val="8FB48EAE"/>
    <w:styleLink w:val="Style3"/>
    <w:lvl w:ilvl="0">
      <w:start w:val="1"/>
      <w:numFmt w:val="lowerLetter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A677B"/>
    <w:multiLevelType w:val="hybridMultilevel"/>
    <w:tmpl w:val="F2C62472"/>
    <w:lvl w:ilvl="0" w:tplc="6CE634C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7A5CBB"/>
    <w:multiLevelType w:val="multilevel"/>
    <w:tmpl w:val="F83CB43A"/>
    <w:styleLink w:val="Style2"/>
    <w:lvl w:ilvl="0">
      <w:start w:val="1"/>
      <w:numFmt w:val="lowerLetter"/>
      <w:lvlText w:val="%1."/>
      <w:lvlJc w:val="left"/>
      <w:pPr>
        <w:ind w:left="780" w:hanging="36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773633"/>
    <w:multiLevelType w:val="multilevel"/>
    <w:tmpl w:val="A8AEAE80"/>
    <w:numStyleLink w:val="Style1"/>
  </w:abstractNum>
  <w:abstractNum w:abstractNumId="6" w15:restartNumberingAfterBreak="0">
    <w:nsid w:val="1BCC2194"/>
    <w:multiLevelType w:val="hybridMultilevel"/>
    <w:tmpl w:val="9C10C086"/>
    <w:lvl w:ilvl="0" w:tplc="08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EC195B"/>
    <w:multiLevelType w:val="hybridMultilevel"/>
    <w:tmpl w:val="2DFEDDC4"/>
    <w:lvl w:ilvl="0" w:tplc="56A2FFA6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F1BA0"/>
    <w:multiLevelType w:val="hybridMultilevel"/>
    <w:tmpl w:val="531842AC"/>
    <w:lvl w:ilvl="0" w:tplc="26AC1B3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410EB9"/>
    <w:multiLevelType w:val="hybridMultilevel"/>
    <w:tmpl w:val="57F6CF0C"/>
    <w:lvl w:ilvl="0" w:tplc="F36ADB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B00771"/>
    <w:multiLevelType w:val="hybridMultilevel"/>
    <w:tmpl w:val="8FB48EAE"/>
    <w:lvl w:ilvl="0" w:tplc="9D2AEEB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D60735"/>
    <w:multiLevelType w:val="multilevel"/>
    <w:tmpl w:val="A8AEAE80"/>
    <w:styleLink w:val="Style1"/>
    <w:lvl w:ilvl="0">
      <w:start w:val="1"/>
      <w:numFmt w:val="lowerLetter"/>
      <w:lvlText w:val="%1."/>
      <w:lvlJc w:val="left"/>
      <w:pPr>
        <w:ind w:left="780" w:hanging="36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E3D0A62"/>
    <w:multiLevelType w:val="multilevel"/>
    <w:tmpl w:val="2830004E"/>
    <w:styleLink w:val="Styl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40292A"/>
    <w:multiLevelType w:val="hybridMultilevel"/>
    <w:tmpl w:val="7F847D9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FE1609F"/>
    <w:multiLevelType w:val="multilevel"/>
    <w:tmpl w:val="2830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80732F"/>
    <w:multiLevelType w:val="hybridMultilevel"/>
    <w:tmpl w:val="EFDEDF70"/>
    <w:lvl w:ilvl="0" w:tplc="944A730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B3C73"/>
    <w:multiLevelType w:val="multilevel"/>
    <w:tmpl w:val="D776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17" w15:restartNumberingAfterBreak="0">
    <w:nsid w:val="5FA91529"/>
    <w:multiLevelType w:val="multilevel"/>
    <w:tmpl w:val="8FB48EAE"/>
    <w:numStyleLink w:val="Style3"/>
  </w:abstractNum>
  <w:abstractNum w:abstractNumId="18" w15:restartNumberingAfterBreak="0">
    <w:nsid w:val="631B5672"/>
    <w:multiLevelType w:val="hybridMultilevel"/>
    <w:tmpl w:val="35DC984E"/>
    <w:lvl w:ilvl="0" w:tplc="944A730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D3B28"/>
    <w:multiLevelType w:val="hybridMultilevel"/>
    <w:tmpl w:val="F6A4B6C0"/>
    <w:lvl w:ilvl="0" w:tplc="3B6268D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BF26699"/>
    <w:multiLevelType w:val="hybridMultilevel"/>
    <w:tmpl w:val="91C6CC50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6CD15F88"/>
    <w:multiLevelType w:val="multilevel"/>
    <w:tmpl w:val="2830004E"/>
    <w:numStyleLink w:val="Style4"/>
  </w:abstractNum>
  <w:abstractNum w:abstractNumId="22" w15:restartNumberingAfterBreak="0">
    <w:nsid w:val="75D70B9F"/>
    <w:multiLevelType w:val="multilevel"/>
    <w:tmpl w:val="4D52C604"/>
    <w:lvl w:ilvl="0">
      <w:start w:val="1"/>
      <w:numFmt w:val="decimal"/>
      <w:pStyle w:val="ParaLev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u w:val="none"/>
      </w:rPr>
    </w:lvl>
    <w:lvl w:ilvl="1">
      <w:start w:val="1"/>
      <w:numFmt w:val="lowerRoman"/>
      <w:pStyle w:val="ParaLevel2"/>
      <w:lvlText w:val="%2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ParaLevel3"/>
      <w:lvlText w:val="%3)"/>
      <w:lvlJc w:val="left"/>
      <w:pPr>
        <w:tabs>
          <w:tab w:val="num" w:pos="2127"/>
        </w:tabs>
        <w:ind w:left="2127" w:hanging="709"/>
      </w:pPr>
      <w:rPr>
        <w:rFonts w:cs="Times New Roman" w:hint="default"/>
      </w:rPr>
    </w:lvl>
    <w:lvl w:ilvl="3">
      <w:start w:val="1"/>
      <w:numFmt w:val="lowerRoman"/>
      <w:pStyle w:val="ParaLevel4"/>
      <w:lvlText w:val="%4)"/>
      <w:lvlJc w:val="left"/>
      <w:pPr>
        <w:tabs>
          <w:tab w:val="num" w:pos="3207"/>
        </w:tabs>
        <w:ind w:left="2836" w:hanging="709"/>
      </w:pPr>
      <w:rPr>
        <w:rFonts w:cs="Times New Roman" w:hint="default"/>
      </w:rPr>
    </w:lvl>
    <w:lvl w:ilvl="4">
      <w:start w:val="1"/>
      <w:numFmt w:val="lowerLetter"/>
      <w:pStyle w:val="ParaLevel5"/>
      <w:lvlText w:val="(%5)"/>
      <w:lvlJc w:val="left"/>
      <w:pPr>
        <w:tabs>
          <w:tab w:val="num" w:pos="3545"/>
        </w:tabs>
        <w:ind w:left="3545" w:hanging="709"/>
      </w:pPr>
      <w:rPr>
        <w:rFonts w:cs="Times New Roman" w:hint="default"/>
      </w:rPr>
    </w:lvl>
    <w:lvl w:ilvl="5">
      <w:start w:val="1"/>
      <w:numFmt w:val="lowerRoman"/>
      <w:pStyle w:val="ParaLevel6"/>
      <w:lvlText w:val="(%6)"/>
      <w:lvlJc w:val="left"/>
      <w:pPr>
        <w:tabs>
          <w:tab w:val="num" w:pos="4625"/>
        </w:tabs>
        <w:ind w:left="4254" w:hanging="709"/>
      </w:pPr>
      <w:rPr>
        <w:rFonts w:cs="Times New Roman" w:hint="default"/>
      </w:rPr>
    </w:lvl>
    <w:lvl w:ilvl="6">
      <w:start w:val="1"/>
      <w:numFmt w:val="lowerLetter"/>
      <w:pStyle w:val="ParaLevel7"/>
      <w:lvlText w:val="(%7)"/>
      <w:lvlJc w:val="left"/>
      <w:pPr>
        <w:tabs>
          <w:tab w:val="num" w:pos="4963"/>
        </w:tabs>
        <w:ind w:left="4963" w:hanging="709"/>
      </w:pPr>
      <w:rPr>
        <w:rFonts w:cs="Times New Roman" w:hint="default"/>
      </w:rPr>
    </w:lvl>
    <w:lvl w:ilvl="7">
      <w:start w:val="1"/>
      <w:numFmt w:val="lowerRoman"/>
      <w:pStyle w:val="ParaLevel8"/>
      <w:lvlText w:val="(%8)"/>
      <w:lvlJc w:val="left"/>
      <w:pPr>
        <w:tabs>
          <w:tab w:val="num" w:pos="6043"/>
        </w:tabs>
        <w:ind w:left="5672" w:hanging="709"/>
      </w:pPr>
      <w:rPr>
        <w:rFonts w:cs="Times New Roman" w:hint="default"/>
      </w:rPr>
    </w:lvl>
    <w:lvl w:ilvl="8">
      <w:start w:val="1"/>
      <w:numFmt w:val="lowerLetter"/>
      <w:pStyle w:val="ParaLevel9"/>
      <w:lvlText w:val="(%9)"/>
      <w:lvlJc w:val="left"/>
      <w:pPr>
        <w:tabs>
          <w:tab w:val="num" w:pos="6381"/>
        </w:tabs>
        <w:ind w:left="6381" w:hanging="709"/>
      </w:pPr>
      <w:rPr>
        <w:rFonts w:cs="Times New Roman" w:hint="default"/>
      </w:rPr>
    </w:lvl>
  </w:abstractNum>
  <w:abstractNum w:abstractNumId="23" w15:restartNumberingAfterBreak="0">
    <w:nsid w:val="7B67755E"/>
    <w:multiLevelType w:val="multilevel"/>
    <w:tmpl w:val="02DE47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4" w15:restartNumberingAfterBreak="0">
    <w:nsid w:val="7C0D53A7"/>
    <w:multiLevelType w:val="multilevel"/>
    <w:tmpl w:val="2830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9936238">
    <w:abstractNumId w:val="22"/>
  </w:num>
  <w:num w:numId="2" w16cid:durableId="608854345">
    <w:abstractNumId w:val="22"/>
  </w:num>
  <w:num w:numId="3" w16cid:durableId="257100134">
    <w:abstractNumId w:val="22"/>
  </w:num>
  <w:num w:numId="4" w16cid:durableId="599610797">
    <w:abstractNumId w:val="22"/>
  </w:num>
  <w:num w:numId="5" w16cid:durableId="1289898930">
    <w:abstractNumId w:val="22"/>
  </w:num>
  <w:num w:numId="6" w16cid:durableId="264845848">
    <w:abstractNumId w:val="22"/>
  </w:num>
  <w:num w:numId="7" w16cid:durableId="1980764864">
    <w:abstractNumId w:val="22"/>
  </w:num>
  <w:num w:numId="8" w16cid:durableId="998119649">
    <w:abstractNumId w:val="22"/>
  </w:num>
  <w:num w:numId="9" w16cid:durableId="1294287669">
    <w:abstractNumId w:val="22"/>
  </w:num>
  <w:num w:numId="10" w16cid:durableId="883103466">
    <w:abstractNumId w:val="16"/>
  </w:num>
  <w:num w:numId="11" w16cid:durableId="593779340">
    <w:abstractNumId w:val="22"/>
  </w:num>
  <w:num w:numId="12" w16cid:durableId="1670211593">
    <w:abstractNumId w:val="6"/>
  </w:num>
  <w:num w:numId="13" w16cid:durableId="647630192">
    <w:abstractNumId w:val="3"/>
  </w:num>
  <w:num w:numId="14" w16cid:durableId="300187156">
    <w:abstractNumId w:val="13"/>
  </w:num>
  <w:num w:numId="15" w16cid:durableId="449328010">
    <w:abstractNumId w:val="22"/>
  </w:num>
  <w:num w:numId="16" w16cid:durableId="536311839">
    <w:abstractNumId w:val="0"/>
  </w:num>
  <w:num w:numId="17" w16cid:durableId="471874241">
    <w:abstractNumId w:val="1"/>
  </w:num>
  <w:num w:numId="18" w16cid:durableId="2003924275">
    <w:abstractNumId w:val="5"/>
  </w:num>
  <w:num w:numId="19" w16cid:durableId="1381317302">
    <w:abstractNumId w:val="15"/>
  </w:num>
  <w:num w:numId="20" w16cid:durableId="678392433">
    <w:abstractNumId w:val="17"/>
  </w:num>
  <w:num w:numId="21" w16cid:durableId="651911351">
    <w:abstractNumId w:val="10"/>
  </w:num>
  <w:num w:numId="22" w16cid:durableId="249974040">
    <w:abstractNumId w:val="18"/>
  </w:num>
  <w:num w:numId="23" w16cid:durableId="1466503441">
    <w:abstractNumId w:val="19"/>
  </w:num>
  <w:num w:numId="24" w16cid:durableId="357850482">
    <w:abstractNumId w:val="4"/>
  </w:num>
  <w:num w:numId="25" w16cid:durableId="1204252187">
    <w:abstractNumId w:val="11"/>
  </w:num>
  <w:num w:numId="26" w16cid:durableId="1077089819">
    <w:abstractNumId w:val="2"/>
  </w:num>
  <w:num w:numId="27" w16cid:durableId="926882048">
    <w:abstractNumId w:val="9"/>
  </w:num>
  <w:num w:numId="28" w16cid:durableId="675110621">
    <w:abstractNumId w:val="7"/>
  </w:num>
  <w:num w:numId="29" w16cid:durableId="1072852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5541025">
    <w:abstractNumId w:val="21"/>
  </w:num>
  <w:num w:numId="31" w16cid:durableId="1984462180">
    <w:abstractNumId w:val="12"/>
  </w:num>
  <w:num w:numId="32" w16cid:durableId="14862439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2453845">
    <w:abstractNumId w:val="14"/>
  </w:num>
  <w:num w:numId="34" w16cid:durableId="1137917169">
    <w:abstractNumId w:val="24"/>
  </w:num>
  <w:num w:numId="35" w16cid:durableId="606812112">
    <w:abstractNumId w:val="20"/>
  </w:num>
  <w:num w:numId="36" w16cid:durableId="16414939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C07"/>
    <w:rsid w:val="00001189"/>
    <w:rsid w:val="00036F24"/>
    <w:rsid w:val="000403B7"/>
    <w:rsid w:val="00046ADD"/>
    <w:rsid w:val="0005474C"/>
    <w:rsid w:val="00063D96"/>
    <w:rsid w:val="00080BC0"/>
    <w:rsid w:val="000817CD"/>
    <w:rsid w:val="000A27D7"/>
    <w:rsid w:val="000A6825"/>
    <w:rsid w:val="000D075D"/>
    <w:rsid w:val="000D20B1"/>
    <w:rsid w:val="000D3397"/>
    <w:rsid w:val="000F2253"/>
    <w:rsid w:val="000F288A"/>
    <w:rsid w:val="000F4704"/>
    <w:rsid w:val="00100975"/>
    <w:rsid w:val="0010692F"/>
    <w:rsid w:val="00123E9A"/>
    <w:rsid w:val="0013041B"/>
    <w:rsid w:val="001340D1"/>
    <w:rsid w:val="00146EDC"/>
    <w:rsid w:val="001558F4"/>
    <w:rsid w:val="00160EB0"/>
    <w:rsid w:val="00164CB5"/>
    <w:rsid w:val="00165CF1"/>
    <w:rsid w:val="0018623E"/>
    <w:rsid w:val="00187121"/>
    <w:rsid w:val="0018752E"/>
    <w:rsid w:val="00192AA1"/>
    <w:rsid w:val="001A744A"/>
    <w:rsid w:val="001B2F69"/>
    <w:rsid w:val="001C2966"/>
    <w:rsid w:val="001C47F8"/>
    <w:rsid w:val="001E23A3"/>
    <w:rsid w:val="001E7838"/>
    <w:rsid w:val="001F0CEF"/>
    <w:rsid w:val="0020120B"/>
    <w:rsid w:val="0021142A"/>
    <w:rsid w:val="00211884"/>
    <w:rsid w:val="00213471"/>
    <w:rsid w:val="00213BF1"/>
    <w:rsid w:val="00221BBD"/>
    <w:rsid w:val="002367EC"/>
    <w:rsid w:val="00246153"/>
    <w:rsid w:val="00252039"/>
    <w:rsid w:val="00253F61"/>
    <w:rsid w:val="0025528B"/>
    <w:rsid w:val="002972C8"/>
    <w:rsid w:val="00297449"/>
    <w:rsid w:val="002A2255"/>
    <w:rsid w:val="002B0E49"/>
    <w:rsid w:val="002C0EB6"/>
    <w:rsid w:val="002C2457"/>
    <w:rsid w:val="002C3020"/>
    <w:rsid w:val="002C6D6C"/>
    <w:rsid w:val="002C7986"/>
    <w:rsid w:val="002D0C48"/>
    <w:rsid w:val="002D2D76"/>
    <w:rsid w:val="002E6930"/>
    <w:rsid w:val="002F4FF0"/>
    <w:rsid w:val="00307AFC"/>
    <w:rsid w:val="00312E56"/>
    <w:rsid w:val="00313643"/>
    <w:rsid w:val="00315B24"/>
    <w:rsid w:val="0031612A"/>
    <w:rsid w:val="003271CC"/>
    <w:rsid w:val="00337662"/>
    <w:rsid w:val="00340C93"/>
    <w:rsid w:val="00342FAA"/>
    <w:rsid w:val="0034373A"/>
    <w:rsid w:val="00346213"/>
    <w:rsid w:val="00357DB2"/>
    <w:rsid w:val="00357EB9"/>
    <w:rsid w:val="00366645"/>
    <w:rsid w:val="0037760A"/>
    <w:rsid w:val="00385445"/>
    <w:rsid w:val="00385531"/>
    <w:rsid w:val="003861EA"/>
    <w:rsid w:val="003A100D"/>
    <w:rsid w:val="003E4751"/>
    <w:rsid w:val="003E6385"/>
    <w:rsid w:val="003F4931"/>
    <w:rsid w:val="003F5A62"/>
    <w:rsid w:val="00415FB4"/>
    <w:rsid w:val="00437213"/>
    <w:rsid w:val="0045346F"/>
    <w:rsid w:val="00456130"/>
    <w:rsid w:val="00463D6C"/>
    <w:rsid w:val="004719B0"/>
    <w:rsid w:val="00485997"/>
    <w:rsid w:val="00496EBA"/>
    <w:rsid w:val="0049738A"/>
    <w:rsid w:val="004A3DF2"/>
    <w:rsid w:val="004B66CB"/>
    <w:rsid w:val="004C5E08"/>
    <w:rsid w:val="004C6659"/>
    <w:rsid w:val="004E5B69"/>
    <w:rsid w:val="004E7AD0"/>
    <w:rsid w:val="004F4F39"/>
    <w:rsid w:val="0050591D"/>
    <w:rsid w:val="0050749A"/>
    <w:rsid w:val="00517EB8"/>
    <w:rsid w:val="00525418"/>
    <w:rsid w:val="00527CAF"/>
    <w:rsid w:val="00530416"/>
    <w:rsid w:val="0053224D"/>
    <w:rsid w:val="0053274D"/>
    <w:rsid w:val="005444D1"/>
    <w:rsid w:val="00544F56"/>
    <w:rsid w:val="00551A33"/>
    <w:rsid w:val="005679FF"/>
    <w:rsid w:val="00577F10"/>
    <w:rsid w:val="00585E95"/>
    <w:rsid w:val="00593734"/>
    <w:rsid w:val="00597063"/>
    <w:rsid w:val="005B2E7B"/>
    <w:rsid w:val="005B5071"/>
    <w:rsid w:val="005C0C64"/>
    <w:rsid w:val="005C335E"/>
    <w:rsid w:val="005C6E99"/>
    <w:rsid w:val="005D1629"/>
    <w:rsid w:val="005E2342"/>
    <w:rsid w:val="005F48C2"/>
    <w:rsid w:val="005F5832"/>
    <w:rsid w:val="006012DD"/>
    <w:rsid w:val="0061399A"/>
    <w:rsid w:val="00622A22"/>
    <w:rsid w:val="00624460"/>
    <w:rsid w:val="00625370"/>
    <w:rsid w:val="006278A0"/>
    <w:rsid w:val="00627BBF"/>
    <w:rsid w:val="00647ABC"/>
    <w:rsid w:val="00651547"/>
    <w:rsid w:val="00651E6F"/>
    <w:rsid w:val="0066584F"/>
    <w:rsid w:val="006662D2"/>
    <w:rsid w:val="00692763"/>
    <w:rsid w:val="006A523A"/>
    <w:rsid w:val="006E0640"/>
    <w:rsid w:val="006E19DB"/>
    <w:rsid w:val="006F3C08"/>
    <w:rsid w:val="006F4DF9"/>
    <w:rsid w:val="007019A4"/>
    <w:rsid w:val="007050DE"/>
    <w:rsid w:val="00725686"/>
    <w:rsid w:val="0073419E"/>
    <w:rsid w:val="007420DD"/>
    <w:rsid w:val="00747403"/>
    <w:rsid w:val="0075120B"/>
    <w:rsid w:val="00755133"/>
    <w:rsid w:val="00766A42"/>
    <w:rsid w:val="00777BF3"/>
    <w:rsid w:val="0079047F"/>
    <w:rsid w:val="00793303"/>
    <w:rsid w:val="007A11AA"/>
    <w:rsid w:val="007B0810"/>
    <w:rsid w:val="007B2367"/>
    <w:rsid w:val="007B534C"/>
    <w:rsid w:val="007B7FE4"/>
    <w:rsid w:val="007F70D7"/>
    <w:rsid w:val="00810735"/>
    <w:rsid w:val="00810B59"/>
    <w:rsid w:val="00822FA7"/>
    <w:rsid w:val="00835F47"/>
    <w:rsid w:val="00840F34"/>
    <w:rsid w:val="008413F5"/>
    <w:rsid w:val="008414C8"/>
    <w:rsid w:val="00851600"/>
    <w:rsid w:val="0086651E"/>
    <w:rsid w:val="00891D40"/>
    <w:rsid w:val="008A2630"/>
    <w:rsid w:val="008B1C07"/>
    <w:rsid w:val="008B5BC6"/>
    <w:rsid w:val="008C1F2E"/>
    <w:rsid w:val="008C4365"/>
    <w:rsid w:val="008C647F"/>
    <w:rsid w:val="008D450C"/>
    <w:rsid w:val="008E6537"/>
    <w:rsid w:val="008E78AE"/>
    <w:rsid w:val="008F6170"/>
    <w:rsid w:val="00901F03"/>
    <w:rsid w:val="00916FAB"/>
    <w:rsid w:val="00933943"/>
    <w:rsid w:val="00933AF7"/>
    <w:rsid w:val="009401CC"/>
    <w:rsid w:val="00942066"/>
    <w:rsid w:val="0097499B"/>
    <w:rsid w:val="009841BA"/>
    <w:rsid w:val="00984A0C"/>
    <w:rsid w:val="009A75E6"/>
    <w:rsid w:val="009C43CE"/>
    <w:rsid w:val="009C4D93"/>
    <w:rsid w:val="009D1037"/>
    <w:rsid w:val="009D4E30"/>
    <w:rsid w:val="00A30764"/>
    <w:rsid w:val="00A313A5"/>
    <w:rsid w:val="00A4119D"/>
    <w:rsid w:val="00A460C3"/>
    <w:rsid w:val="00A60907"/>
    <w:rsid w:val="00A6769D"/>
    <w:rsid w:val="00A75B13"/>
    <w:rsid w:val="00A97767"/>
    <w:rsid w:val="00AC7BB7"/>
    <w:rsid w:val="00AE0AC1"/>
    <w:rsid w:val="00AE5B2D"/>
    <w:rsid w:val="00AE7D38"/>
    <w:rsid w:val="00AF28B0"/>
    <w:rsid w:val="00AF2F37"/>
    <w:rsid w:val="00AF3795"/>
    <w:rsid w:val="00B00825"/>
    <w:rsid w:val="00B07027"/>
    <w:rsid w:val="00B07A6E"/>
    <w:rsid w:val="00B202C8"/>
    <w:rsid w:val="00B23870"/>
    <w:rsid w:val="00B25DBF"/>
    <w:rsid w:val="00B34FE2"/>
    <w:rsid w:val="00B41883"/>
    <w:rsid w:val="00B44D63"/>
    <w:rsid w:val="00B4593D"/>
    <w:rsid w:val="00B64771"/>
    <w:rsid w:val="00B6618D"/>
    <w:rsid w:val="00B71C84"/>
    <w:rsid w:val="00B72619"/>
    <w:rsid w:val="00B75592"/>
    <w:rsid w:val="00B8116A"/>
    <w:rsid w:val="00B8239B"/>
    <w:rsid w:val="00B8274E"/>
    <w:rsid w:val="00B84370"/>
    <w:rsid w:val="00B90B5F"/>
    <w:rsid w:val="00BA2638"/>
    <w:rsid w:val="00BA3298"/>
    <w:rsid w:val="00BB2FD1"/>
    <w:rsid w:val="00BE61A2"/>
    <w:rsid w:val="00BF32A1"/>
    <w:rsid w:val="00C01BA0"/>
    <w:rsid w:val="00C11B60"/>
    <w:rsid w:val="00C13E64"/>
    <w:rsid w:val="00C17FEB"/>
    <w:rsid w:val="00C20494"/>
    <w:rsid w:val="00C27993"/>
    <w:rsid w:val="00C3426A"/>
    <w:rsid w:val="00C35D1B"/>
    <w:rsid w:val="00C404C7"/>
    <w:rsid w:val="00C414BD"/>
    <w:rsid w:val="00C41A07"/>
    <w:rsid w:val="00C42843"/>
    <w:rsid w:val="00C56C1E"/>
    <w:rsid w:val="00C61156"/>
    <w:rsid w:val="00C708A8"/>
    <w:rsid w:val="00C75D5F"/>
    <w:rsid w:val="00C76CDA"/>
    <w:rsid w:val="00C813DC"/>
    <w:rsid w:val="00C83C6D"/>
    <w:rsid w:val="00C87D31"/>
    <w:rsid w:val="00C9264B"/>
    <w:rsid w:val="00C94056"/>
    <w:rsid w:val="00CA0DE6"/>
    <w:rsid w:val="00CA1A26"/>
    <w:rsid w:val="00CA5F2E"/>
    <w:rsid w:val="00CA77F5"/>
    <w:rsid w:val="00CD2776"/>
    <w:rsid w:val="00CD59CA"/>
    <w:rsid w:val="00CE69E7"/>
    <w:rsid w:val="00D07FED"/>
    <w:rsid w:val="00D15EC3"/>
    <w:rsid w:val="00D16D85"/>
    <w:rsid w:val="00D24586"/>
    <w:rsid w:val="00D2461B"/>
    <w:rsid w:val="00D36D3F"/>
    <w:rsid w:val="00D50CD6"/>
    <w:rsid w:val="00D66EF2"/>
    <w:rsid w:val="00D7264E"/>
    <w:rsid w:val="00D73913"/>
    <w:rsid w:val="00D73B8D"/>
    <w:rsid w:val="00DA6A2D"/>
    <w:rsid w:val="00DF1622"/>
    <w:rsid w:val="00DF57DF"/>
    <w:rsid w:val="00E00E32"/>
    <w:rsid w:val="00E00E84"/>
    <w:rsid w:val="00E04433"/>
    <w:rsid w:val="00E135B5"/>
    <w:rsid w:val="00E14282"/>
    <w:rsid w:val="00E17242"/>
    <w:rsid w:val="00E179BF"/>
    <w:rsid w:val="00E24D7E"/>
    <w:rsid w:val="00E30D77"/>
    <w:rsid w:val="00E34EB3"/>
    <w:rsid w:val="00E6028A"/>
    <w:rsid w:val="00E65FE0"/>
    <w:rsid w:val="00E72FF8"/>
    <w:rsid w:val="00E86CEB"/>
    <w:rsid w:val="00E91A24"/>
    <w:rsid w:val="00EA147B"/>
    <w:rsid w:val="00EA215A"/>
    <w:rsid w:val="00EB5070"/>
    <w:rsid w:val="00EC6BDF"/>
    <w:rsid w:val="00ED788B"/>
    <w:rsid w:val="00EE1703"/>
    <w:rsid w:val="00EE41EA"/>
    <w:rsid w:val="00EF17DC"/>
    <w:rsid w:val="00EF792C"/>
    <w:rsid w:val="00F07A47"/>
    <w:rsid w:val="00F31EFD"/>
    <w:rsid w:val="00F42FFE"/>
    <w:rsid w:val="00F43E82"/>
    <w:rsid w:val="00F440A7"/>
    <w:rsid w:val="00F600F7"/>
    <w:rsid w:val="00F60BEB"/>
    <w:rsid w:val="00F66047"/>
    <w:rsid w:val="00F67793"/>
    <w:rsid w:val="00F76A64"/>
    <w:rsid w:val="00F77E4C"/>
    <w:rsid w:val="00F9116E"/>
    <w:rsid w:val="00F9450D"/>
    <w:rsid w:val="00FB5B00"/>
    <w:rsid w:val="00FC28CD"/>
    <w:rsid w:val="00FC3282"/>
    <w:rsid w:val="00FC4ED6"/>
    <w:rsid w:val="00FC62C8"/>
    <w:rsid w:val="00FD4E90"/>
    <w:rsid w:val="00FF1198"/>
    <w:rsid w:val="00FF4769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9212505"/>
  <w14:defaultImageDpi w14:val="0"/>
  <w15:docId w15:val="{D2694EAB-F461-A043-9E01-F32A4591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0C9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17DC"/>
    <w:pPr>
      <w:widowControl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en-US"/>
    </w:rPr>
  </w:style>
  <w:style w:type="paragraph" w:customStyle="1" w:styleId="CoverDesc">
    <w:name w:val="CoverDesc"/>
    <w:basedOn w:val="Normal"/>
    <w:pPr>
      <w:jc w:val="center"/>
    </w:pPr>
    <w:rPr>
      <w:b/>
      <w:sz w:val="36"/>
      <w:szCs w:val="20"/>
    </w:rPr>
  </w:style>
  <w:style w:type="paragraph" w:customStyle="1" w:styleId="CoverMain">
    <w:name w:val="CoverMain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</w:pPr>
    <w:rPr>
      <w:b/>
      <w:spacing w:val="-3"/>
      <w:szCs w:val="20"/>
      <w:u w:val="single"/>
    </w:rPr>
  </w:style>
  <w:style w:type="paragraph" w:customStyle="1" w:styleId="CoverText">
    <w:name w:val="CoverText"/>
    <w:basedOn w:val="Normal"/>
    <w:pPr>
      <w:jc w:val="right"/>
    </w:pPr>
    <w:rPr>
      <w:szCs w:val="20"/>
      <w:u w:val="single"/>
    </w:rPr>
  </w:style>
  <w:style w:type="paragraph" w:customStyle="1" w:styleId="ParaHeading">
    <w:name w:val="ParaHeading"/>
    <w:basedOn w:val="Normal"/>
    <w:next w:val="ParaLevel1"/>
    <w:pPr>
      <w:keepNext/>
      <w:spacing w:before="240" w:after="240"/>
    </w:pPr>
    <w:rPr>
      <w:szCs w:val="20"/>
    </w:rPr>
  </w:style>
  <w:style w:type="paragraph" w:customStyle="1" w:styleId="ParaLevel1">
    <w:name w:val="ParaLevel1"/>
    <w:basedOn w:val="Normal"/>
    <w:pPr>
      <w:numPr>
        <w:numId w:val="1"/>
      </w:numPr>
      <w:suppressAutoHyphens/>
      <w:spacing w:before="240" w:after="240"/>
      <w:jc w:val="both"/>
      <w:outlineLvl w:val="0"/>
    </w:pPr>
    <w:rPr>
      <w:szCs w:val="20"/>
    </w:rPr>
  </w:style>
  <w:style w:type="paragraph" w:customStyle="1" w:styleId="ParaLevel2">
    <w:name w:val="ParaLevel2"/>
    <w:basedOn w:val="Normal"/>
    <w:pPr>
      <w:numPr>
        <w:ilvl w:val="1"/>
        <w:numId w:val="2"/>
      </w:numPr>
      <w:suppressAutoHyphens/>
      <w:spacing w:before="240" w:after="240"/>
      <w:jc w:val="both"/>
      <w:outlineLvl w:val="1"/>
    </w:pPr>
    <w:rPr>
      <w:szCs w:val="20"/>
    </w:rPr>
  </w:style>
  <w:style w:type="paragraph" w:customStyle="1" w:styleId="ParaLevel3">
    <w:name w:val="ParaLevel3"/>
    <w:basedOn w:val="Normal"/>
    <w:pPr>
      <w:numPr>
        <w:ilvl w:val="2"/>
        <w:numId w:val="3"/>
      </w:numPr>
      <w:suppressAutoHyphens/>
      <w:spacing w:before="240" w:after="240"/>
      <w:jc w:val="both"/>
      <w:outlineLvl w:val="2"/>
    </w:pPr>
    <w:rPr>
      <w:szCs w:val="20"/>
    </w:rPr>
  </w:style>
  <w:style w:type="paragraph" w:customStyle="1" w:styleId="ParaLevel4">
    <w:name w:val="ParaLevel4"/>
    <w:basedOn w:val="Normal"/>
    <w:pPr>
      <w:numPr>
        <w:ilvl w:val="3"/>
        <w:numId w:val="4"/>
      </w:numPr>
      <w:tabs>
        <w:tab w:val="num" w:pos="2836"/>
      </w:tabs>
      <w:suppressAutoHyphens/>
      <w:spacing w:before="240" w:after="240"/>
      <w:jc w:val="both"/>
      <w:outlineLvl w:val="3"/>
    </w:pPr>
    <w:rPr>
      <w:szCs w:val="20"/>
    </w:rPr>
  </w:style>
  <w:style w:type="paragraph" w:customStyle="1" w:styleId="ParaLevel5">
    <w:name w:val="ParaLevel5"/>
    <w:basedOn w:val="Normal"/>
    <w:pPr>
      <w:numPr>
        <w:ilvl w:val="4"/>
        <w:numId w:val="5"/>
      </w:numPr>
      <w:suppressAutoHyphens/>
      <w:spacing w:before="240" w:after="240"/>
      <w:jc w:val="both"/>
      <w:outlineLvl w:val="4"/>
    </w:pPr>
    <w:rPr>
      <w:szCs w:val="20"/>
    </w:rPr>
  </w:style>
  <w:style w:type="paragraph" w:customStyle="1" w:styleId="ParaLevel6">
    <w:name w:val="ParaLevel6"/>
    <w:basedOn w:val="Normal"/>
    <w:pPr>
      <w:numPr>
        <w:ilvl w:val="5"/>
        <w:numId w:val="6"/>
      </w:numPr>
      <w:tabs>
        <w:tab w:val="num" w:pos="4254"/>
      </w:tabs>
      <w:suppressAutoHyphens/>
      <w:spacing w:before="240" w:after="240"/>
      <w:jc w:val="both"/>
      <w:outlineLvl w:val="5"/>
    </w:pPr>
    <w:rPr>
      <w:szCs w:val="20"/>
    </w:rPr>
  </w:style>
  <w:style w:type="paragraph" w:customStyle="1" w:styleId="ParaLevel7">
    <w:name w:val="ParaLevel7"/>
    <w:basedOn w:val="Normal"/>
    <w:pPr>
      <w:numPr>
        <w:ilvl w:val="6"/>
        <w:numId w:val="7"/>
      </w:numPr>
      <w:suppressAutoHyphens/>
      <w:spacing w:before="240" w:after="240"/>
      <w:jc w:val="both"/>
      <w:outlineLvl w:val="6"/>
    </w:pPr>
    <w:rPr>
      <w:szCs w:val="20"/>
    </w:rPr>
  </w:style>
  <w:style w:type="paragraph" w:customStyle="1" w:styleId="ParaLevel8">
    <w:name w:val="ParaLevel8"/>
    <w:basedOn w:val="Normal"/>
    <w:pPr>
      <w:numPr>
        <w:ilvl w:val="7"/>
        <w:numId w:val="8"/>
      </w:numPr>
      <w:tabs>
        <w:tab w:val="num" w:pos="5672"/>
      </w:tabs>
      <w:suppressAutoHyphens/>
      <w:spacing w:before="240" w:after="240"/>
      <w:jc w:val="both"/>
      <w:outlineLvl w:val="7"/>
    </w:pPr>
    <w:rPr>
      <w:szCs w:val="20"/>
    </w:rPr>
  </w:style>
  <w:style w:type="paragraph" w:customStyle="1" w:styleId="ParaLevel9">
    <w:name w:val="ParaLevel9"/>
    <w:basedOn w:val="Normal"/>
    <w:pPr>
      <w:numPr>
        <w:ilvl w:val="8"/>
        <w:numId w:val="9"/>
      </w:numPr>
      <w:suppressAutoHyphens/>
      <w:spacing w:before="240" w:after="240"/>
      <w:jc w:val="both"/>
      <w:outlineLvl w:val="8"/>
    </w:pPr>
    <w:rPr>
      <w:szCs w:val="20"/>
    </w:rPr>
  </w:style>
  <w:style w:type="paragraph" w:customStyle="1" w:styleId="ParaNoNumber">
    <w:name w:val="ParaNoNumber"/>
    <w:basedOn w:val="Normal"/>
    <w:next w:val="ParaLevel1"/>
    <w:pPr>
      <w:spacing w:before="240" w:after="240"/>
      <w:jc w:val="both"/>
    </w:pPr>
    <w:rPr>
      <w:szCs w:val="20"/>
    </w:rPr>
  </w:style>
  <w:style w:type="paragraph" w:styleId="Quote">
    <w:name w:val="Quote"/>
    <w:basedOn w:val="Normal"/>
    <w:next w:val="ParaLevel1"/>
    <w:link w:val="QuoteChar"/>
    <w:uiPriority w:val="29"/>
    <w:qFormat/>
    <w:pPr>
      <w:spacing w:after="240"/>
      <w:ind w:left="1440" w:right="1440"/>
      <w:jc w:val="both"/>
    </w:pPr>
    <w:rPr>
      <w:szCs w:val="20"/>
    </w:rPr>
  </w:style>
  <w:style w:type="character" w:customStyle="1" w:styleId="QuoteChar">
    <w:name w:val="Quote Char"/>
    <w:link w:val="Quote"/>
    <w:uiPriority w:val="29"/>
    <w:locked/>
    <w:rPr>
      <w:rFonts w:cs="Times New Roman"/>
      <w:i/>
      <w:iCs/>
      <w:color w:val="000000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Univers (W1)" w:hAnsi="Univers (W1)"/>
      <w:szCs w:val="20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Heading">
    <w:name w:val="Heading"/>
    <w:basedOn w:val="Normal"/>
    <w:next w:val="Heading1"/>
    <w:pPr>
      <w:keepNext/>
      <w:spacing w:before="240" w:after="240" w:line="480" w:lineRule="auto"/>
    </w:pPr>
    <w:rPr>
      <w:szCs w:val="20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0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character" w:styleId="Emphasis">
    <w:name w:val="Emphasis"/>
    <w:uiPriority w:val="20"/>
    <w:qFormat/>
    <w:rsid w:val="00164CB5"/>
    <w:rPr>
      <w:rFonts w:cs="Times New Roman"/>
      <w:i/>
    </w:rPr>
  </w:style>
  <w:style w:type="paragraph" w:customStyle="1" w:styleId="eMailBlock">
    <w:name w:val="eMailBlock"/>
    <w:basedOn w:val="Title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16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uiPriority w:val="99"/>
    <w:rsid w:val="00164CB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64CB5"/>
    <w:pPr>
      <w:spacing w:before="100" w:beforeAutospacing="1" w:after="100" w:afterAutospacing="1"/>
    </w:pPr>
    <w:rPr>
      <w:lang w:eastAsia="en-GB"/>
    </w:rPr>
  </w:style>
  <w:style w:type="character" w:styleId="PageNumber">
    <w:name w:val="page number"/>
    <w:uiPriority w:val="99"/>
    <w:rsid w:val="00164CB5"/>
    <w:rPr>
      <w:rFonts w:cs="Times New Roman"/>
    </w:rPr>
  </w:style>
  <w:style w:type="paragraph" w:styleId="ListParagraph">
    <w:name w:val="List Paragraph"/>
    <w:basedOn w:val="Normal"/>
    <w:uiPriority w:val="99"/>
    <w:qFormat/>
    <w:rsid w:val="00340C93"/>
    <w:pPr>
      <w:ind w:left="567"/>
      <w:contextualSpacing/>
    </w:pPr>
    <w:rPr>
      <w:szCs w:val="22"/>
    </w:rPr>
  </w:style>
  <w:style w:type="character" w:styleId="FootnoteReference">
    <w:name w:val="footnote reference"/>
    <w:uiPriority w:val="99"/>
    <w:semiHidden/>
    <w:rsid w:val="00597063"/>
    <w:rPr>
      <w:rFonts w:cs="Times New Roman"/>
      <w:vertAlign w:val="superscript"/>
    </w:rPr>
  </w:style>
  <w:style w:type="character" w:customStyle="1" w:styleId="sectionitemno">
    <w:name w:val="sectionitemno"/>
    <w:rsid w:val="00EF17DC"/>
    <w:rPr>
      <w:rFonts w:cs="Times New Roman"/>
    </w:rPr>
  </w:style>
  <w:style w:type="character" w:customStyle="1" w:styleId="text">
    <w:name w:val="text"/>
    <w:rsid w:val="00EF17DC"/>
    <w:rPr>
      <w:rFonts w:cs="Times New Roman"/>
    </w:rPr>
  </w:style>
  <w:style w:type="character" w:customStyle="1" w:styleId="subsectionno">
    <w:name w:val="subsectionno"/>
    <w:rsid w:val="00EF17DC"/>
    <w:rPr>
      <w:rFonts w:cs="Times New Roman"/>
    </w:rPr>
  </w:style>
  <w:style w:type="paragraph" w:customStyle="1" w:styleId="Body1">
    <w:name w:val="Body 1"/>
    <w:rsid w:val="00063D96"/>
    <w:rPr>
      <w:rFonts w:ascii="Helvetica" w:eastAsia="Arial Unicode MS" w:hAnsi="Helvetica"/>
      <w:color w:val="000000"/>
      <w:sz w:val="24"/>
    </w:rPr>
  </w:style>
  <w:style w:type="paragraph" w:customStyle="1" w:styleId="Numbered">
    <w:name w:val="Numbered"/>
    <w:rsid w:val="00063D96"/>
    <w:pPr>
      <w:tabs>
        <w:tab w:val="num" w:pos="720"/>
      </w:tabs>
      <w:ind w:left="720" w:hanging="720"/>
    </w:pPr>
  </w:style>
  <w:style w:type="character" w:styleId="CommentReference">
    <w:name w:val="annotation reference"/>
    <w:uiPriority w:val="99"/>
    <w:rsid w:val="00FF7CA9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FF7CA9"/>
  </w:style>
  <w:style w:type="character" w:customStyle="1" w:styleId="CommentTextChar">
    <w:name w:val="Comment Text Char"/>
    <w:link w:val="CommentText"/>
    <w:uiPriority w:val="99"/>
    <w:locked/>
    <w:rsid w:val="00FF7CA9"/>
    <w:rPr>
      <w:rFonts w:cs="Times New Roman"/>
      <w:sz w:val="24"/>
      <w:lang w:val="en-GB" w:eastAsia="en-US"/>
    </w:rPr>
  </w:style>
  <w:style w:type="numbering" w:customStyle="1" w:styleId="Style2">
    <w:name w:val="Style2"/>
    <w:rsid w:val="00CA1A26"/>
    <w:pPr>
      <w:numPr>
        <w:numId w:val="24"/>
      </w:numPr>
    </w:pPr>
  </w:style>
  <w:style w:type="numbering" w:customStyle="1" w:styleId="Style1">
    <w:name w:val="Style1"/>
    <w:uiPriority w:val="99"/>
    <w:rsid w:val="00CA1A26"/>
    <w:pPr>
      <w:numPr>
        <w:numId w:val="25"/>
      </w:numPr>
    </w:pPr>
  </w:style>
  <w:style w:type="numbering" w:customStyle="1" w:styleId="Style3">
    <w:name w:val="Style3"/>
    <w:uiPriority w:val="99"/>
    <w:rsid w:val="00B23870"/>
    <w:pPr>
      <w:numPr>
        <w:numId w:val="26"/>
      </w:numPr>
    </w:pPr>
  </w:style>
  <w:style w:type="paragraph" w:styleId="CommentSubject">
    <w:name w:val="annotation subject"/>
    <w:basedOn w:val="CommentText"/>
    <w:next w:val="CommentText"/>
    <w:link w:val="CommentSubjectChar"/>
    <w:rsid w:val="00B2387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B23870"/>
    <w:rPr>
      <w:rFonts w:cs="Times New Roman"/>
      <w:b/>
      <w:bCs/>
      <w:sz w:val="24"/>
      <w:lang w:val="en-GB" w:eastAsia="en-US"/>
    </w:rPr>
  </w:style>
  <w:style w:type="numbering" w:customStyle="1" w:styleId="Style4">
    <w:name w:val="Style4"/>
    <w:uiPriority w:val="99"/>
    <w:rsid w:val="00192AA1"/>
    <w:pPr>
      <w:numPr>
        <w:numId w:val="31"/>
      </w:numPr>
    </w:pPr>
  </w:style>
  <w:style w:type="table" w:styleId="TableGrid">
    <w:name w:val="Table Grid"/>
    <w:basedOn w:val="TableNormal"/>
    <w:uiPriority w:val="39"/>
    <w:rsid w:val="00C35D1B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1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9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2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816">
              <w:marLeft w:val="3075"/>
              <w:marRight w:val="150"/>
              <w:marTop w:val="0"/>
              <w:marBottom w:val="0"/>
              <w:divBdr>
                <w:top w:val="none" w:sz="0" w:space="0" w:color="auto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29671483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EDEDE"/>
                    <w:bottom w:val="none" w:sz="0" w:space="0" w:color="auto"/>
                    <w:right w:val="none" w:sz="0" w:space="0" w:color="auto"/>
                  </w:divBdr>
                  <w:divsChild>
                    <w:div w:id="1296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8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8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CB17-BC0A-4296-BFB4-02F3B357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Judgment Template</vt:lpstr>
    </vt:vector>
  </TitlesOfParts>
  <Company>RCJ - In House Applications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Court Judgment Template</dc:title>
  <dc:creator>ocn51h</dc:creator>
  <cp:lastModifiedBy>Melissa Abey</cp:lastModifiedBy>
  <cp:revision>8</cp:revision>
  <cp:lastPrinted>2022-11-21T15:27:00Z</cp:lastPrinted>
  <dcterms:created xsi:type="dcterms:W3CDTF">2022-11-21T15:27:00Z</dcterms:created>
  <dcterms:modified xsi:type="dcterms:W3CDTF">2023-05-12T13:51:00Z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dgment">
    <vt:bool>true</vt:bool>
  </property>
  <property fmtid="{D5CDD505-2E9C-101B-9397-08002B2CF9AE}" pid="3" name="Type">
    <vt:lpwstr>HC</vt:lpwstr>
  </property>
  <property fmtid="{D5CDD505-2E9C-101B-9397-08002B2CF9AE}" pid="4" name="Division">
    <vt:lpwstr>FAMILY DIVISION</vt:lpwstr>
  </property>
  <property fmtid="{D5CDD505-2E9C-101B-9397-08002B2CF9AE}" pid="5" name="SubDivision">
    <vt:lpwstr/>
  </property>
  <property fmtid="{D5CDD505-2E9C-101B-9397-08002B2CF9AE}" pid="6" name="ApprovedStage">
    <vt:lpwstr>Approved</vt:lpwstr>
  </property>
  <property fmtid="{D5CDD505-2E9C-101B-9397-08002B2CF9AE}" pid="7" name="NCDiv">
    <vt:lpwstr>Fam</vt:lpwstr>
  </property>
  <property fmtid="{D5CDD505-2E9C-101B-9397-08002B2CF9AE}" pid="8" name="NCJudge">
    <vt:lpwstr>MR JUSTICE MOSTYN</vt:lpwstr>
  </property>
  <property fmtid="{D5CDD505-2E9C-101B-9397-08002B2CF9AE}" pid="9" name="NCCaseNum">
    <vt:lpwstr>FD13D00606</vt:lpwstr>
  </property>
  <property fmtid="{D5CDD505-2E9C-101B-9397-08002B2CF9AE}" pid="10" name="NCCaseTitle">
    <vt:lpwstr>Jahanchani</vt:lpwstr>
  </property>
  <property fmtid="{D5CDD505-2E9C-101B-9397-08002B2CF9AE}" pid="11" name="NCJudgeDate">
    <vt:lpwstr>24/06/2013</vt:lpwstr>
  </property>
  <property fmtid="{D5CDD505-2E9C-101B-9397-08002B2CF9AE}" pid="12" name="NCNumber">
    <vt:lpwstr>[2013] EWHC 1735 (Fam)</vt:lpwstr>
  </property>
</Properties>
</file>